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5ADCE723" w:rsidR="00875952" w:rsidRPr="00DA4296" w:rsidRDefault="00776643" w:rsidP="00A474A4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bookmarkStart w:id="0" w:name="_Hlk154682424"/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84C">
              <w:rPr>
                <w:rFonts w:ascii="Times New Roman" w:hAnsi="Times New Roman" w:cs="Times New Roman"/>
                <w:color w:val="000000" w:themeColor="text1"/>
              </w:rPr>
              <w:t xml:space="preserve">Modification </w:t>
            </w:r>
            <w:r w:rsidR="005715E9" w:rsidRPr="00DA4296">
              <w:rPr>
                <w:rFonts w:ascii="Times New Roman" w:hAnsi="Times New Roman" w:cs="Times New Roman"/>
                <w:color w:val="000000" w:themeColor="text1"/>
              </w:rPr>
              <w:t>d’une installation de communication mobile</w:t>
            </w:r>
            <w:r w:rsidR="0016170F" w:rsidRPr="00DA4296">
              <w:rPr>
                <w:rFonts w:ascii="Times New Roman" w:hAnsi="Times New Roman" w:cs="Times New Roman"/>
                <w:color w:val="000000" w:themeColor="text1"/>
              </w:rPr>
              <w:t xml:space="preserve">, avec </w:t>
            </w:r>
            <w:r w:rsidR="0097284C">
              <w:rPr>
                <w:rFonts w:ascii="Times New Roman" w:hAnsi="Times New Roman" w:cs="Times New Roman"/>
                <w:color w:val="000000" w:themeColor="text1"/>
              </w:rPr>
              <w:t>systèmes techniques et nouvelles antennes GMTH</w:t>
            </w:r>
            <w:r w:rsidR="0016170F" w:rsidRPr="00DA429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5715E9"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E730C" w:rsidRPr="00DA4296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</w:p>
          <w:p w14:paraId="5E5030B2" w14:textId="56470428" w:rsidR="00776643" w:rsidRPr="0097284C" w:rsidRDefault="0097284C" w:rsidP="00017426">
            <w:pPr>
              <w:pStyle w:val="Titre1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97284C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Rue de Berne 49</w:t>
            </w:r>
          </w:p>
          <w:p w14:paraId="07164D31" w14:textId="77777777" w:rsidR="005715E9" w:rsidRPr="00017426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2D2A11B5" w14:textId="4D4FA8C5" w:rsidR="005715E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291D02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BEB96A0" w14:textId="6F71FC97" w:rsidR="00DA4296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91D02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624BBC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624BBC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624BBC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des « smart cities »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624BBC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624BBC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624BBC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91D02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33E1F334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222A64">
              <w:rPr>
                <w:rStyle w:val="Lienhypertexte"/>
                <w:bCs/>
                <w:color w:val="FFFFFF" w:themeColor="background1"/>
              </w:rPr>
              <w:t xml:space="preserve"> 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: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6722A7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>6</w:t>
            </w:r>
            <w:r w:rsidR="0097284C" w:rsidRPr="0097284C">
              <w:rPr>
                <w:rStyle w:val="Lienhypertexte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6722A7">
              <w:rPr>
                <w:rStyle w:val="Lienhypertexte"/>
                <w:b/>
                <w:color w:val="auto"/>
                <w:sz w:val="32"/>
                <w:szCs w:val="32"/>
                <w:u w:val="none"/>
              </w:rPr>
              <w:t>déc</w:t>
            </w:r>
            <w:r w:rsidR="0097284C" w:rsidRPr="0097284C">
              <w:rPr>
                <w:rStyle w:val="Lienhypertexte"/>
                <w:b/>
                <w:color w:val="auto"/>
                <w:sz w:val="32"/>
                <w:szCs w:val="32"/>
                <w:u w:val="none"/>
              </w:rPr>
              <w:t>embre</w:t>
            </w:r>
            <w:r w:rsidR="006722A7">
              <w:rPr>
                <w:rStyle w:val="Lienhypertexte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6E730C" w:rsidRPr="00A474A4">
              <w:rPr>
                <w:rStyle w:val="Lienhypertexte"/>
                <w:b/>
                <w:color w:val="auto"/>
                <w:sz w:val="32"/>
                <w:szCs w:val="32"/>
                <w:u w:val="none"/>
              </w:rPr>
              <w:t>202</w:t>
            </w:r>
            <w:r w:rsidR="000C79CA">
              <w:rPr>
                <w:rStyle w:val="Lienhypertexte"/>
                <w:b/>
                <w:color w:val="auto"/>
                <w:sz w:val="32"/>
                <w:szCs w:val="32"/>
                <w:u w:val="none"/>
              </w:rPr>
              <w:t>5</w:t>
            </w:r>
          </w:p>
          <w:p w14:paraId="520E58C6" w14:textId="77777777" w:rsidR="00776643" w:rsidRPr="00291D02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0A487511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396C0F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6F334F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5AEFEC9F" w14:textId="77777777" w:rsidR="00017426" w:rsidRPr="00DA4296" w:rsidRDefault="00017426" w:rsidP="00017426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67456" behindDoc="0" locked="0" layoutInCell="1" allowOverlap="1" wp14:anchorId="002489CE" wp14:editId="14C75F42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983359724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Modification </w:t>
            </w:r>
            <w:r w:rsidRPr="00DA4296">
              <w:rPr>
                <w:rFonts w:ascii="Times New Roman" w:hAnsi="Times New Roman" w:cs="Times New Roman"/>
                <w:color w:val="000000" w:themeColor="text1"/>
              </w:rPr>
              <w:t xml:space="preserve">d’une installation de communication mobile, avec </w:t>
            </w:r>
            <w:r>
              <w:rPr>
                <w:rFonts w:ascii="Times New Roman" w:hAnsi="Times New Roman" w:cs="Times New Roman"/>
                <w:color w:val="000000" w:themeColor="text1"/>
              </w:rPr>
              <w:t>systèmes techniques et nouvelles antennes GMTH</w:t>
            </w:r>
            <w:r w:rsidRPr="00DA4296">
              <w:rPr>
                <w:rFonts w:ascii="Times New Roman" w:hAnsi="Times New Roman" w:cs="Times New Roman"/>
                <w:color w:val="000000" w:themeColor="text1"/>
              </w:rPr>
              <w:t xml:space="preserve">, à la </w:t>
            </w:r>
          </w:p>
          <w:p w14:paraId="41556ED9" w14:textId="77777777" w:rsidR="00017426" w:rsidRPr="0097284C" w:rsidRDefault="00017426" w:rsidP="00017426">
            <w:pPr>
              <w:pStyle w:val="Titre1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97284C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Rue de Berne 49</w:t>
            </w:r>
          </w:p>
          <w:p w14:paraId="058A4191" w14:textId="77777777" w:rsidR="00017426" w:rsidRPr="00017426" w:rsidRDefault="00017426" w:rsidP="0001742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24021D23" w14:textId="77777777" w:rsidR="00017426" w:rsidRDefault="00017426" w:rsidP="0001742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la surveillance de masse, le déploiement de l’IA et des « smart cities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19737902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Lienhypertexte"/>
                <w:bCs/>
                <w:color w:val="FFFFFF" w:themeColor="background1"/>
              </w:rPr>
              <w:t xml:space="preserve"> </w:t>
            </w:r>
            <w:r w:rsidR="0097284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</w:t>
            </w:r>
            <w:r w:rsidR="0097284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:</w:t>
            </w:r>
            <w:r w:rsidR="0097284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6722A7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>6</w:t>
            </w:r>
            <w:r w:rsidR="006722A7" w:rsidRPr="0097284C">
              <w:rPr>
                <w:rStyle w:val="Lienhypertexte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6722A7">
              <w:rPr>
                <w:rStyle w:val="Lienhypertexte"/>
                <w:b/>
                <w:color w:val="auto"/>
                <w:sz w:val="32"/>
                <w:szCs w:val="32"/>
                <w:u w:val="none"/>
              </w:rPr>
              <w:t>déc</w:t>
            </w:r>
            <w:r w:rsidR="006722A7" w:rsidRPr="0097284C">
              <w:rPr>
                <w:rStyle w:val="Lienhypertexte"/>
                <w:b/>
                <w:color w:val="auto"/>
                <w:sz w:val="32"/>
                <w:szCs w:val="32"/>
                <w:u w:val="none"/>
              </w:rPr>
              <w:t>embre</w:t>
            </w:r>
            <w:r w:rsidR="006722A7">
              <w:rPr>
                <w:rStyle w:val="Lienhypertexte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6722A7" w:rsidRPr="00A474A4">
              <w:rPr>
                <w:rStyle w:val="Lienhypertexte"/>
                <w:b/>
                <w:color w:val="auto"/>
                <w:sz w:val="32"/>
                <w:szCs w:val="32"/>
                <w:u w:val="none"/>
              </w:rPr>
              <w:t>202</w:t>
            </w:r>
            <w:r w:rsidR="006722A7">
              <w:rPr>
                <w:rStyle w:val="Lienhypertexte"/>
                <w:b/>
                <w:color w:val="auto"/>
                <w:sz w:val="32"/>
                <w:szCs w:val="32"/>
                <w:u w:val="none"/>
              </w:rPr>
              <w:t>5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11052">
    <w:abstractNumId w:val="0"/>
  </w:num>
  <w:num w:numId="2" w16cid:durableId="90410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17426"/>
    <w:rsid w:val="00023819"/>
    <w:rsid w:val="00024129"/>
    <w:rsid w:val="00045AAA"/>
    <w:rsid w:val="00057D20"/>
    <w:rsid w:val="000B4496"/>
    <w:rsid w:val="000C79CA"/>
    <w:rsid w:val="000E5981"/>
    <w:rsid w:val="00117018"/>
    <w:rsid w:val="00121925"/>
    <w:rsid w:val="00127BA5"/>
    <w:rsid w:val="0016170F"/>
    <w:rsid w:val="00193865"/>
    <w:rsid w:val="001D7C9C"/>
    <w:rsid w:val="001F19CF"/>
    <w:rsid w:val="00204F36"/>
    <w:rsid w:val="00222A64"/>
    <w:rsid w:val="00251A11"/>
    <w:rsid w:val="00261413"/>
    <w:rsid w:val="00291D02"/>
    <w:rsid w:val="002F0DA8"/>
    <w:rsid w:val="00325B8B"/>
    <w:rsid w:val="00381FD7"/>
    <w:rsid w:val="00396C0F"/>
    <w:rsid w:val="003C1A80"/>
    <w:rsid w:val="004231BC"/>
    <w:rsid w:val="0047105E"/>
    <w:rsid w:val="004819B6"/>
    <w:rsid w:val="004C0228"/>
    <w:rsid w:val="005133AA"/>
    <w:rsid w:val="005715E9"/>
    <w:rsid w:val="00575A6D"/>
    <w:rsid w:val="00593F2F"/>
    <w:rsid w:val="005A0792"/>
    <w:rsid w:val="005F668F"/>
    <w:rsid w:val="00607997"/>
    <w:rsid w:val="00624BBC"/>
    <w:rsid w:val="00625C9A"/>
    <w:rsid w:val="00644F6E"/>
    <w:rsid w:val="006722A7"/>
    <w:rsid w:val="00676A8E"/>
    <w:rsid w:val="006A2B50"/>
    <w:rsid w:val="006A3D50"/>
    <w:rsid w:val="006C47B6"/>
    <w:rsid w:val="006E5711"/>
    <w:rsid w:val="006E730C"/>
    <w:rsid w:val="006F334F"/>
    <w:rsid w:val="0075785D"/>
    <w:rsid w:val="00776643"/>
    <w:rsid w:val="008155A5"/>
    <w:rsid w:val="0086441B"/>
    <w:rsid w:val="00875952"/>
    <w:rsid w:val="00917CE9"/>
    <w:rsid w:val="009358B2"/>
    <w:rsid w:val="0097284C"/>
    <w:rsid w:val="009959B9"/>
    <w:rsid w:val="009A185C"/>
    <w:rsid w:val="009D3530"/>
    <w:rsid w:val="009E6746"/>
    <w:rsid w:val="00A474A4"/>
    <w:rsid w:val="00A827CC"/>
    <w:rsid w:val="00A84EAE"/>
    <w:rsid w:val="00AB69ED"/>
    <w:rsid w:val="00AC16D5"/>
    <w:rsid w:val="00AD240B"/>
    <w:rsid w:val="00AE75B3"/>
    <w:rsid w:val="00B6278A"/>
    <w:rsid w:val="00BB482C"/>
    <w:rsid w:val="00BC500D"/>
    <w:rsid w:val="00BC7A6A"/>
    <w:rsid w:val="00C0528B"/>
    <w:rsid w:val="00C54F3E"/>
    <w:rsid w:val="00CA519E"/>
    <w:rsid w:val="00CC6DE8"/>
    <w:rsid w:val="00D44A78"/>
    <w:rsid w:val="00D77517"/>
    <w:rsid w:val="00D80419"/>
    <w:rsid w:val="00DA4296"/>
    <w:rsid w:val="00DA6E7F"/>
    <w:rsid w:val="00EC5074"/>
    <w:rsid w:val="00EF1327"/>
    <w:rsid w:val="00F01307"/>
    <w:rsid w:val="00F10902"/>
    <w:rsid w:val="00F325BF"/>
    <w:rsid w:val="00F434C1"/>
    <w:rsid w:val="00F4776C"/>
    <w:rsid w:val="00F5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Ghislaine Jacquier</cp:lastModifiedBy>
  <cp:revision>3</cp:revision>
  <cp:lastPrinted>2024-08-13T15:07:00Z</cp:lastPrinted>
  <dcterms:created xsi:type="dcterms:W3CDTF">2025-10-29T15:37:00Z</dcterms:created>
  <dcterms:modified xsi:type="dcterms:W3CDTF">2025-11-07T15:54:00Z</dcterms:modified>
</cp:coreProperties>
</file>