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742061C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E87">
        <w:rPr>
          <w:rFonts w:ascii="Times New Roman" w:hAnsi="Times New Roman" w:cs="Times New Roman"/>
          <w:b/>
          <w:sz w:val="26"/>
          <w:szCs w:val="26"/>
        </w:rPr>
        <w:t xml:space="preserve">– modification du projet initial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  <w:r w:rsidR="004E6E87">
        <w:rPr>
          <w:rFonts w:ascii="Times New Roman" w:hAnsi="Times New Roman" w:cs="Times New Roman"/>
          <w:b/>
          <w:sz w:val="26"/>
          <w:szCs w:val="26"/>
        </w:rPr>
        <w:t xml:space="preserve"> au chemin de la Milice 16C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E87">
        <w:rPr>
          <w:rFonts w:ascii="Times New Roman" w:hAnsi="Times New Roman" w:cs="Times New Roman"/>
          <w:b/>
          <w:sz w:val="26"/>
          <w:szCs w:val="26"/>
        </w:rPr>
        <w:t>329110</w:t>
      </w:r>
      <w:r w:rsidR="002C0B8D">
        <w:rPr>
          <w:rFonts w:ascii="Times New Roman" w:hAnsi="Times New Roman" w:cs="Times New Roman"/>
          <w:b/>
          <w:sz w:val="26"/>
          <w:szCs w:val="26"/>
        </w:rPr>
        <w:t>/</w:t>
      </w:r>
      <w:r w:rsidR="004E6E87">
        <w:rPr>
          <w:rFonts w:ascii="Times New Roman" w:hAnsi="Times New Roman" w:cs="Times New Roman"/>
          <w:b/>
          <w:sz w:val="26"/>
          <w:szCs w:val="26"/>
        </w:rPr>
        <w:t>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E6E87">
        <w:rPr>
          <w:rFonts w:ascii="Times New Roman" w:hAnsi="Times New Roman" w:cs="Times New Roman"/>
          <w:b/>
          <w:sz w:val="26"/>
          <w:szCs w:val="26"/>
        </w:rPr>
        <w:t>29.08.2025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CE77CA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4E6E87">
        <w:rPr>
          <w:b/>
        </w:rPr>
        <w:t xml:space="preserve"> </w:t>
      </w:r>
      <w:r w:rsidR="003B5109">
        <w:rPr>
          <w:b/>
        </w:rPr>
        <w:t>30</w:t>
      </w:r>
      <w:r w:rsidR="004E6E87">
        <w:rPr>
          <w:b/>
        </w:rPr>
        <w:t xml:space="preserve">.09.2025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B5109"/>
    <w:rsid w:val="003C0904"/>
    <w:rsid w:val="00437C1C"/>
    <w:rsid w:val="004654EB"/>
    <w:rsid w:val="004E565B"/>
    <w:rsid w:val="004E6E87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661D5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2025-09-04T08:43:00Z</dcterms:modified>
</cp:coreProperties>
</file>