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447E429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mise en conformité d’antennes adaptatives avec facteur de correction </w:t>
      </w:r>
      <w:r w:rsidR="00330B04">
        <w:rPr>
          <w:rFonts w:ascii="Times New Roman" w:hAnsi="Times New Roman" w:cs="Times New Roman"/>
          <w:b/>
          <w:sz w:val="26"/>
          <w:szCs w:val="26"/>
        </w:rPr>
        <w:t>(GE</w:t>
      </w:r>
      <w:r w:rsidR="00BB4420">
        <w:rPr>
          <w:rFonts w:ascii="Times New Roman" w:hAnsi="Times New Roman" w:cs="Times New Roman"/>
          <w:b/>
          <w:sz w:val="26"/>
          <w:szCs w:val="26"/>
        </w:rPr>
        <w:t>060-5</w:t>
      </w:r>
      <w:r w:rsidR="00330B04">
        <w:rPr>
          <w:rFonts w:ascii="Times New Roman" w:hAnsi="Times New Roman" w:cs="Times New Roman"/>
          <w:b/>
          <w:sz w:val="26"/>
          <w:szCs w:val="26"/>
        </w:rPr>
        <w:t>)</w:t>
      </w:r>
      <w:r w:rsidR="00C9514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BB4420">
        <w:rPr>
          <w:rFonts w:ascii="Times New Roman" w:hAnsi="Times New Roman" w:cs="Times New Roman"/>
          <w:b/>
          <w:sz w:val="26"/>
          <w:szCs w:val="26"/>
        </w:rPr>
        <w:t xml:space="preserve">Sàrl </w:t>
      </w:r>
      <w:r w:rsidR="00B64A7D">
        <w:rPr>
          <w:rFonts w:ascii="Times New Roman" w:hAnsi="Times New Roman" w:cs="Times New Roman"/>
          <w:b/>
          <w:sz w:val="26"/>
          <w:szCs w:val="26"/>
        </w:rPr>
        <w:t xml:space="preserve">à </w:t>
      </w:r>
      <w:r w:rsidR="00163503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Rue </w:t>
      </w:r>
      <w:r w:rsidR="00BB4420">
        <w:rPr>
          <w:rFonts w:ascii="Times New Roman" w:hAnsi="Times New Roman" w:cs="Times New Roman"/>
          <w:b/>
          <w:sz w:val="26"/>
          <w:szCs w:val="26"/>
        </w:rPr>
        <w:t>du Mont-Blanc 7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4420">
        <w:rPr>
          <w:rFonts w:ascii="Times New Roman" w:hAnsi="Times New Roman" w:cs="Times New Roman"/>
          <w:b/>
          <w:sz w:val="26"/>
          <w:szCs w:val="26"/>
        </w:rPr>
        <w:t>339983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BB4420">
        <w:rPr>
          <w:rFonts w:ascii="Times New Roman" w:hAnsi="Times New Roman" w:cs="Times New Roman"/>
          <w:b/>
          <w:sz w:val="26"/>
          <w:szCs w:val="26"/>
        </w:rPr>
        <w:t>31</w:t>
      </w:r>
      <w:r w:rsidR="00160F81">
        <w:rPr>
          <w:rFonts w:ascii="Times New Roman" w:hAnsi="Times New Roman" w:cs="Times New Roman"/>
          <w:b/>
          <w:sz w:val="26"/>
          <w:szCs w:val="26"/>
        </w:rPr>
        <w:t>.07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D67A8A3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1511E6">
        <w:rPr>
          <w:b/>
        </w:rPr>
        <w:t>08.09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11E6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E654B"/>
    <w:rsid w:val="005E6E26"/>
    <w:rsid w:val="005E7351"/>
    <w:rsid w:val="00625EF4"/>
    <w:rsid w:val="00637492"/>
    <w:rsid w:val="006719E3"/>
    <w:rsid w:val="00686CCC"/>
    <w:rsid w:val="00697038"/>
    <w:rsid w:val="006C2594"/>
    <w:rsid w:val="00747F07"/>
    <w:rsid w:val="007F5E31"/>
    <w:rsid w:val="008171FF"/>
    <w:rsid w:val="00863DA2"/>
    <w:rsid w:val="008676EF"/>
    <w:rsid w:val="00870FA7"/>
    <w:rsid w:val="008C284A"/>
    <w:rsid w:val="008F5368"/>
    <w:rsid w:val="00910949"/>
    <w:rsid w:val="00937B52"/>
    <w:rsid w:val="009552D1"/>
    <w:rsid w:val="00956A44"/>
    <w:rsid w:val="009B64B6"/>
    <w:rsid w:val="009F0AD7"/>
    <w:rsid w:val="00AE31E5"/>
    <w:rsid w:val="00B64A7D"/>
    <w:rsid w:val="00B84297"/>
    <w:rsid w:val="00BB4420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E038C5"/>
    <w:rsid w:val="00E15996"/>
    <w:rsid w:val="00E36EAA"/>
    <w:rsid w:val="00E8589E"/>
    <w:rsid w:val="00EA3127"/>
    <w:rsid w:val="00ED30A7"/>
    <w:rsid w:val="00F6111A"/>
    <w:rsid w:val="00F702AE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Ghislaine</cp:lastModifiedBy>
  <cp:revision>3</cp:revision>
  <dcterms:created xsi:type="dcterms:W3CDTF">2025-08-04T14:22:00Z</dcterms:created>
  <dcterms:modified xsi:type="dcterms:W3CDTF">2025-08-12T13:22:00Z</dcterms:modified>
</cp:coreProperties>
</file>