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0AFF5471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3559E5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531D5E">
        <w:rPr>
          <w:rFonts w:ascii="Times New Roman" w:hAnsi="Times New Roman" w:cs="Times New Roman"/>
          <w:b/>
          <w:sz w:val="26"/>
          <w:szCs w:val="26"/>
        </w:rPr>
        <w:t xml:space="preserve">mise en conformité des installations d’antennes adaptatives avec </w:t>
      </w:r>
      <w:r w:rsidR="003559E5">
        <w:rPr>
          <w:rFonts w:ascii="Times New Roman" w:hAnsi="Times New Roman" w:cs="Times New Roman"/>
          <w:b/>
          <w:sz w:val="26"/>
          <w:szCs w:val="26"/>
        </w:rPr>
        <w:t>facteur de correction</w:t>
      </w:r>
      <w:r w:rsidR="004B63BB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531D5E">
        <w:rPr>
          <w:rFonts w:ascii="Times New Roman" w:hAnsi="Times New Roman" w:cs="Times New Roman"/>
          <w:b/>
          <w:sz w:val="26"/>
          <w:szCs w:val="26"/>
        </w:rPr>
        <w:t>Salt Mobile SA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545E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3559E5">
        <w:rPr>
          <w:rFonts w:ascii="Times New Roman" w:hAnsi="Times New Roman" w:cs="Times New Roman"/>
          <w:b/>
          <w:sz w:val="26"/>
          <w:szCs w:val="26"/>
        </w:rPr>
        <w:t xml:space="preserve">la rue </w:t>
      </w:r>
      <w:r w:rsidR="00531D5E">
        <w:rPr>
          <w:rFonts w:ascii="Times New Roman" w:hAnsi="Times New Roman" w:cs="Times New Roman"/>
          <w:b/>
          <w:sz w:val="26"/>
          <w:szCs w:val="26"/>
        </w:rPr>
        <w:t>du Contrat-Social 9</w:t>
      </w:r>
      <w:r w:rsidR="003559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1D5E">
        <w:rPr>
          <w:rFonts w:ascii="Times New Roman" w:hAnsi="Times New Roman" w:cs="Times New Roman"/>
          <w:b/>
          <w:sz w:val="26"/>
          <w:szCs w:val="26"/>
        </w:rPr>
        <w:t>338993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3559E5">
        <w:rPr>
          <w:rFonts w:ascii="Times New Roman" w:hAnsi="Times New Roman" w:cs="Times New Roman"/>
          <w:b/>
          <w:sz w:val="26"/>
          <w:szCs w:val="26"/>
        </w:rPr>
        <w:t>0</w:t>
      </w:r>
      <w:r w:rsidR="00531D5E">
        <w:rPr>
          <w:rFonts w:ascii="Times New Roman" w:hAnsi="Times New Roman" w:cs="Times New Roman"/>
          <w:b/>
          <w:sz w:val="26"/>
          <w:szCs w:val="26"/>
        </w:rPr>
        <w:t>5</w:t>
      </w:r>
      <w:r w:rsidR="003559E5">
        <w:rPr>
          <w:rFonts w:ascii="Times New Roman" w:hAnsi="Times New Roman" w:cs="Times New Roman"/>
          <w:b/>
          <w:sz w:val="26"/>
          <w:szCs w:val="26"/>
        </w:rPr>
        <w:t>.06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D78D7AB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3559E5">
        <w:rPr>
          <w:b/>
        </w:rPr>
        <w:t>0</w:t>
      </w:r>
      <w:r w:rsidR="00531D5E">
        <w:rPr>
          <w:b/>
        </w:rPr>
        <w:t>3</w:t>
      </w:r>
      <w:r w:rsidR="003559E5">
        <w:rPr>
          <w:b/>
        </w:rPr>
        <w:t>.07.</w:t>
      </w:r>
      <w:r w:rsidR="00CD3DD5">
        <w:rPr>
          <w:b/>
        </w:rPr>
        <w:t>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2199D"/>
    <w:rsid w:val="00346936"/>
    <w:rsid w:val="003559E5"/>
    <w:rsid w:val="0039572D"/>
    <w:rsid w:val="003C0904"/>
    <w:rsid w:val="00437C1C"/>
    <w:rsid w:val="00461228"/>
    <w:rsid w:val="004B63BB"/>
    <w:rsid w:val="004E565B"/>
    <w:rsid w:val="004F60A6"/>
    <w:rsid w:val="00531D5E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8171FF"/>
    <w:rsid w:val="00863DA2"/>
    <w:rsid w:val="00870FA7"/>
    <w:rsid w:val="008F5368"/>
    <w:rsid w:val="00910949"/>
    <w:rsid w:val="00956A44"/>
    <w:rsid w:val="009B64B6"/>
    <w:rsid w:val="009F0AD7"/>
    <w:rsid w:val="00BC4904"/>
    <w:rsid w:val="00BD06CC"/>
    <w:rsid w:val="00BD545E"/>
    <w:rsid w:val="00C353C4"/>
    <w:rsid w:val="00C744B1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21</cp:revision>
  <dcterms:created xsi:type="dcterms:W3CDTF">2023-04-06T10:29:00Z</dcterms:created>
  <dcterms:modified xsi:type="dcterms:W3CDTF">2025-06-06T10:34:00Z</dcterms:modified>
</cp:coreProperties>
</file>