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F7DB" w14:textId="20866C64" w:rsidR="002C0B8D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682F">
        <w:rPr>
          <w:rFonts w:ascii="Times New Roman" w:hAnsi="Times New Roman" w:cs="Times New Roman"/>
          <w:b/>
          <w:sz w:val="26"/>
          <w:szCs w:val="26"/>
        </w:rPr>
        <w:t>mise en conformité des installations d’antennes adaptatives avec facteur de correction (GE080-7)</w:t>
      </w:r>
    </w:p>
    <w:p w14:paraId="75F94914" w14:textId="79F37ACD" w:rsidR="00E8589E" w:rsidRPr="00ED30A7" w:rsidRDefault="00F5682F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pour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le compte de Sunrise GmbH  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l’Avenue de la Paix 7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337214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>
        <w:rPr>
          <w:rFonts w:ascii="Times New Roman" w:hAnsi="Times New Roman" w:cs="Times New Roman"/>
          <w:b/>
          <w:sz w:val="26"/>
          <w:szCs w:val="26"/>
        </w:rPr>
        <w:t>03.03.2025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1F96DD17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F5682F">
        <w:rPr>
          <w:b/>
        </w:rPr>
        <w:t>1</w:t>
      </w:r>
      <w:r w:rsidR="009262E4">
        <w:rPr>
          <w:b/>
        </w:rPr>
        <w:t>2</w:t>
      </w:r>
      <w:r w:rsidR="00F5682F">
        <w:rPr>
          <w:b/>
        </w:rPr>
        <w:t>.04.2025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D051F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262E4"/>
    <w:rsid w:val="00945A05"/>
    <w:rsid w:val="009B64B6"/>
    <w:rsid w:val="009D3316"/>
    <w:rsid w:val="009F0AD7"/>
    <w:rsid w:val="00C401C4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5682F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m33239</cp:lastModifiedBy>
  <cp:revision>3</cp:revision>
  <dcterms:created xsi:type="dcterms:W3CDTF">2025-03-04T15:01:00Z</dcterms:created>
  <dcterms:modified xsi:type="dcterms:W3CDTF">2025-03-13T16:37:00Z</dcterms:modified>
</cp:coreProperties>
</file>