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2C68D2FF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4834">
        <w:rPr>
          <w:rFonts w:ascii="Times New Roman" w:hAnsi="Times New Roman" w:cs="Times New Roman"/>
          <w:b/>
          <w:sz w:val="26"/>
          <w:szCs w:val="26"/>
        </w:rPr>
        <w:t>mise en conformité formelle du facteur de correction d’une installation de télécommunication mobile / GRDL</w:t>
      </w:r>
      <w:r w:rsidR="00E44834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>pour le compte de Swisscom (S</w:t>
      </w:r>
      <w:r w:rsidR="00E44834">
        <w:rPr>
          <w:rFonts w:ascii="Times New Roman" w:hAnsi="Times New Roman" w:cs="Times New Roman"/>
          <w:b/>
          <w:sz w:val="26"/>
          <w:szCs w:val="26"/>
        </w:rPr>
        <w:t>uisse</w:t>
      </w:r>
      <w:r w:rsidR="00CC5183">
        <w:rPr>
          <w:rFonts w:ascii="Times New Roman" w:hAnsi="Times New Roman" w:cs="Times New Roman"/>
          <w:b/>
          <w:sz w:val="26"/>
          <w:szCs w:val="26"/>
        </w:rPr>
        <w:t>) SA</w:t>
      </w:r>
      <w:r w:rsidR="00E44834">
        <w:rPr>
          <w:rFonts w:ascii="Times New Roman" w:hAnsi="Times New Roman" w:cs="Times New Roman"/>
          <w:b/>
          <w:sz w:val="26"/>
          <w:szCs w:val="26"/>
        </w:rPr>
        <w:t xml:space="preserve"> au chemin de la Gradelle 32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4834">
        <w:rPr>
          <w:rFonts w:ascii="Times New Roman" w:hAnsi="Times New Roman" w:cs="Times New Roman"/>
          <w:b/>
          <w:sz w:val="26"/>
          <w:szCs w:val="26"/>
        </w:rPr>
        <w:t>336864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E44834">
        <w:rPr>
          <w:rFonts w:ascii="Times New Roman" w:hAnsi="Times New Roman" w:cs="Times New Roman"/>
          <w:b/>
          <w:sz w:val="26"/>
          <w:szCs w:val="26"/>
        </w:rPr>
        <w:t>12.02.2025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1418ACB2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E44834">
        <w:rPr>
          <w:b/>
        </w:rPr>
        <w:t>1</w:t>
      </w:r>
      <w:r w:rsidR="007470E2">
        <w:rPr>
          <w:b/>
        </w:rPr>
        <w:t>4</w:t>
      </w:r>
      <w:r w:rsidR="00E44834">
        <w:rPr>
          <w:b/>
        </w:rPr>
        <w:t xml:space="preserve">.03.2025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51FBC"/>
    <w:rsid w:val="00095F95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46936"/>
    <w:rsid w:val="003C0904"/>
    <w:rsid w:val="00437C1C"/>
    <w:rsid w:val="004E565B"/>
    <w:rsid w:val="005E654B"/>
    <w:rsid w:val="005E6E26"/>
    <w:rsid w:val="005E7351"/>
    <w:rsid w:val="00697038"/>
    <w:rsid w:val="006C2594"/>
    <w:rsid w:val="007470E2"/>
    <w:rsid w:val="008171FF"/>
    <w:rsid w:val="00863DA2"/>
    <w:rsid w:val="00870FA7"/>
    <w:rsid w:val="00910949"/>
    <w:rsid w:val="009B64B6"/>
    <w:rsid w:val="009F0AD7"/>
    <w:rsid w:val="00CC5183"/>
    <w:rsid w:val="00D5601C"/>
    <w:rsid w:val="00D62753"/>
    <w:rsid w:val="00DB4E79"/>
    <w:rsid w:val="00DD148C"/>
    <w:rsid w:val="00E15996"/>
    <w:rsid w:val="00E36EAA"/>
    <w:rsid w:val="00E44834"/>
    <w:rsid w:val="00E8589E"/>
    <w:rsid w:val="00ED30A7"/>
    <w:rsid w:val="00F702AE"/>
    <w:rsid w:val="00FA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4</cp:revision>
  <dcterms:created xsi:type="dcterms:W3CDTF">2023-04-06T10:29:00Z</dcterms:created>
  <dcterms:modified xsi:type="dcterms:W3CDTF">2025-02-18T09:00:00Z</dcterms:modified>
</cp:coreProperties>
</file>