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7535C38F" w14:textId="77777777" w:rsidR="00875952" w:rsidRPr="00875952" w:rsidRDefault="00776643" w:rsidP="00875952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bookmarkStart w:id="0" w:name="_Hlk154682424"/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15E9">
              <w:rPr>
                <w:rFonts w:ascii="Times New Roman" w:hAnsi="Times New Roman" w:cs="Times New Roman"/>
                <w:color w:val="000000" w:themeColor="text1"/>
              </w:rPr>
              <w:t>Cela vous concerne :</w:t>
            </w:r>
          </w:p>
          <w:p w14:paraId="0975F7AA" w14:textId="0A6B8405" w:rsidR="00875952" w:rsidRPr="00875952" w:rsidRDefault="004804C7" w:rsidP="00EF5884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</w:t>
            </w:r>
            <w:r w:rsidR="00A914DE">
              <w:rPr>
                <w:rFonts w:ascii="Times New Roman" w:hAnsi="Times New Roman" w:cs="Times New Roman"/>
                <w:color w:val="000000" w:themeColor="text1"/>
              </w:rPr>
              <w:t>onstruction</w:t>
            </w:r>
            <w:r w:rsidR="004C022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715E9">
              <w:rPr>
                <w:rFonts w:ascii="Times New Roman" w:hAnsi="Times New Roman" w:cs="Times New Roman"/>
                <w:color w:val="000000" w:themeColor="text1"/>
              </w:rPr>
              <w:t xml:space="preserve">d’une </w:t>
            </w:r>
            <w:r w:rsidR="00A914DE">
              <w:rPr>
                <w:rFonts w:ascii="Times New Roman" w:hAnsi="Times New Roman" w:cs="Times New Roman"/>
                <w:color w:val="000000" w:themeColor="text1"/>
              </w:rPr>
              <w:t xml:space="preserve">nouvelle </w:t>
            </w:r>
            <w:r w:rsidR="005715E9">
              <w:rPr>
                <w:rFonts w:ascii="Times New Roman" w:hAnsi="Times New Roman" w:cs="Times New Roman"/>
                <w:color w:val="000000" w:themeColor="text1"/>
              </w:rPr>
              <w:t>installation de communication mobile</w:t>
            </w:r>
            <w:r w:rsidR="004709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709AD" w:rsidRPr="004709AD">
              <w:rPr>
                <w:rFonts w:ascii="Times New Roman" w:hAnsi="Times New Roman" w:cs="Times New Roman"/>
                <w:color w:val="000000" w:themeColor="text1"/>
              </w:rPr>
              <w:t>(4G-5G)</w:t>
            </w:r>
            <w:r w:rsidR="00EF588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6E730C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</w:p>
          <w:p w14:paraId="5E5030B2" w14:textId="586AD424" w:rsidR="00776643" w:rsidRPr="004709AD" w:rsidRDefault="004709AD" w:rsidP="00875952">
            <w:pPr>
              <w:pStyle w:val="Titre1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4709AD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François-Durafour 16</w:t>
            </w:r>
          </w:p>
          <w:p w14:paraId="07164D31" w14:textId="77777777" w:rsidR="005715E9" w:rsidRPr="00CA519E" w:rsidRDefault="005715E9" w:rsidP="00676A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2D2A11B5" w14:textId="29BCE165" w:rsidR="005715E9" w:rsidRDefault="005715E9" w:rsidP="00222A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4F12BE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950161" w14:textId="4A0B3412" w:rsidR="006E730C" w:rsidRPr="006F334F" w:rsidRDefault="006E730C" w:rsidP="00CA51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6F33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>ucune étude ne prouve son innocuité, bien au contraire.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Une exposition aux ondes EM peut déclencher des maux de tête, acouphènes, nervosité, insomnies, pertes de mémoire, confusion, palpitations, brûlures, eczéma, dépression, cancer, diabète, etc… </w:t>
            </w:r>
            <w:r w:rsidR="00CA519E">
              <w:rPr>
                <w:rFonts w:ascii="Times New Roman" w:hAnsi="Times New Roman" w:cs="Times New Roman"/>
                <w:color w:val="000000" w:themeColor="text1"/>
              </w:rPr>
              <w:t>Nos enfants, les personnes âgées et nos animaux domestiques en souffrent aussi !</w:t>
            </w:r>
          </w:p>
          <w:p w14:paraId="5F0FBB1D" w14:textId="77777777" w:rsidR="006E730C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58965F42" w:rsidR="005715E9" w:rsidRPr="009358B2" w:rsidRDefault="00000000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="009358B2"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946101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3</w:t>
            </w:r>
            <w:r w:rsidR="00946101" w:rsidRPr="00946101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septembre </w:t>
            </w:r>
            <w:r w:rsidR="004709AD" w:rsidRPr="004709AD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2024</w:t>
            </w:r>
          </w:p>
          <w:p w14:paraId="520E58C6" w14:textId="77777777" w:rsidR="00776643" w:rsidRPr="006F334F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  <w:p w14:paraId="0FA0E96F" w14:textId="77777777" w:rsidR="00EF5884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2B27F7BB" w14:textId="77777777" w:rsidR="00EF5884" w:rsidRPr="00AB1B23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7578173" w14:textId="77777777" w:rsidR="00EF5884" w:rsidRPr="00CA519E" w:rsidRDefault="00EF5884" w:rsidP="00EF588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330DDB51" w14:textId="77777777" w:rsidR="00EF5884" w:rsidRPr="00AB1B23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5A3714B" w14:textId="02453A96" w:rsidR="00EF5884" w:rsidRPr="006E730C" w:rsidRDefault="00EF5884" w:rsidP="00EF588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5A3E0CEE" w14:textId="77777777" w:rsidR="00EF5884" w:rsidRPr="00AB1B23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982F9A1" w14:textId="77777777" w:rsidR="00EF5884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0AF4FEF" w14:textId="77777777" w:rsidR="00EF5884" w:rsidRDefault="00EF5884" w:rsidP="00EF58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09A515F" w14:textId="77777777" w:rsidR="00EF5884" w:rsidRDefault="00EF5884" w:rsidP="00EF58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B59A001" w14:textId="227FB532" w:rsidR="005715E9" w:rsidRPr="006F334F" w:rsidRDefault="00000000" w:rsidP="00410E76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="00E729F1"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40687EBE" w14:textId="77777777" w:rsidR="00875952" w:rsidRPr="00875952" w:rsidRDefault="009358B2" w:rsidP="00875952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</w:rPr>
            </w:pPr>
            <w:r w:rsidRPr="00875952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anchor distT="0" distB="0" distL="0" distR="179705" simplePos="0" relativeHeight="251663360" behindDoc="0" locked="0" layoutInCell="1" allowOverlap="1" wp14:anchorId="76C01826" wp14:editId="5CED6A1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66675</wp:posOffset>
                  </wp:positionV>
                  <wp:extent cx="842010" cy="1465580"/>
                  <wp:effectExtent l="0" t="0" r="0" b="1270"/>
                  <wp:wrapSquare wrapText="largest"/>
                  <wp:docPr id="2120299606" name="Image 2120299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146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Cela vous concerne : </w:t>
            </w:r>
          </w:p>
          <w:p w14:paraId="6BE260BD" w14:textId="77777777" w:rsidR="004709AD" w:rsidRPr="00875952" w:rsidRDefault="004709AD" w:rsidP="004709AD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Construction d’une nouvelle installation de communication mobile </w:t>
            </w:r>
            <w:r w:rsidRPr="004709AD">
              <w:rPr>
                <w:rFonts w:ascii="Times New Roman" w:hAnsi="Times New Roman" w:cs="Times New Roman"/>
                <w:color w:val="000000" w:themeColor="text1"/>
              </w:rPr>
              <w:t>(4G-5G)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à la </w:t>
            </w:r>
          </w:p>
          <w:p w14:paraId="33A5B290" w14:textId="0B204D83" w:rsidR="009358B2" w:rsidRPr="00CA519E" w:rsidRDefault="004709AD" w:rsidP="00875952">
            <w:pPr>
              <w:pStyle w:val="Titre1"/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highlight w:val="yellow"/>
              </w:rPr>
            </w:pPr>
            <w:r w:rsidRPr="004709AD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François-Durafour 16</w:t>
            </w:r>
          </w:p>
          <w:p w14:paraId="4D838D74" w14:textId="77777777" w:rsidR="00776643" w:rsidRPr="00CA519E" w:rsidRDefault="00776643" w:rsidP="008759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5CF5138F" w14:textId="374CA683" w:rsidR="009358B2" w:rsidRDefault="009358B2" w:rsidP="009358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4F12BE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 : vous êtes dans le périmètre des émissions !</w:t>
            </w:r>
          </w:p>
          <w:p w14:paraId="40FC4172" w14:textId="77777777" w:rsidR="009358B2" w:rsidRDefault="009358B2" w:rsidP="009358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2457342" w14:textId="77777777" w:rsidR="00CA519E" w:rsidRPr="006F334F" w:rsidRDefault="00CA519E" w:rsidP="00222A6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6F33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>ucune étude ne prouve son innocuité, bien au contraire.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Une exposition aux ondes EM peut déclencher des maux de tête, acouphènes, nervosité, insomnies, pertes de mémoire, confusion, palpitations, brûlures, eczéma, dépression, cancer, diabète, etc… </w:t>
            </w:r>
            <w:r>
              <w:rPr>
                <w:rFonts w:ascii="Times New Roman" w:hAnsi="Times New Roman" w:cs="Times New Roman"/>
                <w:color w:val="000000" w:themeColor="text1"/>
              </w:rPr>
              <w:t>Nos enfants, les personnes âgées et nos animaux domestiques en souffrent aussi !</w:t>
            </w:r>
          </w:p>
          <w:p w14:paraId="27936A41" w14:textId="77777777" w:rsidR="009358B2" w:rsidRDefault="009358B2" w:rsidP="00222A6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2385FA" w14:textId="77777777" w:rsidR="00222A64" w:rsidRPr="009358B2" w:rsidRDefault="00222A64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1ED7B1EC" w14:textId="2BB43400" w:rsidR="00222A64" w:rsidRPr="009358B2" w:rsidRDefault="00000000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="00222A64"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222A64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222A64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222A64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222A64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946101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3</w:t>
            </w:r>
            <w:r w:rsidR="00946101" w:rsidRPr="00946101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septembre </w:t>
            </w:r>
            <w:r w:rsidR="00946101" w:rsidRPr="004709AD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2024</w:t>
            </w:r>
          </w:p>
          <w:p w14:paraId="2534C1DF" w14:textId="77777777" w:rsidR="00222A64" w:rsidRDefault="00222A64" w:rsidP="00222A6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3B2EAA6" w14:textId="77777777" w:rsidR="00EF5884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41E0C2D0" w14:textId="77777777" w:rsidR="00EF5884" w:rsidRPr="00AB1B23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69E7D9A" w14:textId="77777777" w:rsidR="00EF5884" w:rsidRPr="00CA519E" w:rsidRDefault="00EF5884" w:rsidP="00EF588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69456731" w14:textId="77777777" w:rsidR="00EF5884" w:rsidRPr="00AB1B23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694B25F" w14:textId="576F9A50" w:rsidR="00EF5884" w:rsidRPr="006E730C" w:rsidRDefault="00EF5884" w:rsidP="00EF588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318BABBF" w14:textId="77777777" w:rsidR="00EF5884" w:rsidRPr="00AB1B23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64891EE" w14:textId="77777777" w:rsidR="00EF5884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913459B" w14:textId="77777777" w:rsidR="00EF5884" w:rsidRDefault="00EF5884" w:rsidP="00EF58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33622599" w14:textId="77777777" w:rsidR="00EF5884" w:rsidRDefault="00EF5884" w:rsidP="00EF58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BD73B6A" w14:textId="7A062D1A" w:rsidR="00776643" w:rsidRPr="006F334F" w:rsidRDefault="00000000" w:rsidP="00410E76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="00E729F1"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6C404D">
      <w:pgSz w:w="16838" w:h="11906" w:orient="landscape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094260">
    <w:abstractNumId w:val="0"/>
  </w:num>
  <w:num w:numId="2" w16cid:durableId="1641763704">
    <w:abstractNumId w:val="1"/>
  </w:num>
  <w:num w:numId="3" w16cid:durableId="847059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121925"/>
    <w:rsid w:val="00193865"/>
    <w:rsid w:val="001D7C9C"/>
    <w:rsid w:val="00222A64"/>
    <w:rsid w:val="00251A11"/>
    <w:rsid w:val="002F0DA8"/>
    <w:rsid w:val="003C1A80"/>
    <w:rsid w:val="003E48BE"/>
    <w:rsid w:val="00410E76"/>
    <w:rsid w:val="004709AD"/>
    <w:rsid w:val="004804C7"/>
    <w:rsid w:val="004819B6"/>
    <w:rsid w:val="004C0228"/>
    <w:rsid w:val="004F12BE"/>
    <w:rsid w:val="005715E9"/>
    <w:rsid w:val="00625C9A"/>
    <w:rsid w:val="00644F6E"/>
    <w:rsid w:val="00660CBE"/>
    <w:rsid w:val="006759E3"/>
    <w:rsid w:val="00676A8E"/>
    <w:rsid w:val="006A2B50"/>
    <w:rsid w:val="006C404D"/>
    <w:rsid w:val="006E730C"/>
    <w:rsid w:val="006F334F"/>
    <w:rsid w:val="00776643"/>
    <w:rsid w:val="00875952"/>
    <w:rsid w:val="00917CE9"/>
    <w:rsid w:val="00932C69"/>
    <w:rsid w:val="009358B2"/>
    <w:rsid w:val="00946101"/>
    <w:rsid w:val="009A185C"/>
    <w:rsid w:val="009D3530"/>
    <w:rsid w:val="00A827CC"/>
    <w:rsid w:val="00A84EAE"/>
    <w:rsid w:val="00A914DE"/>
    <w:rsid w:val="00AE75B3"/>
    <w:rsid w:val="00B6278A"/>
    <w:rsid w:val="00BB3396"/>
    <w:rsid w:val="00BB482C"/>
    <w:rsid w:val="00CA519E"/>
    <w:rsid w:val="00D44A78"/>
    <w:rsid w:val="00E729F1"/>
    <w:rsid w:val="00EC5074"/>
    <w:rsid w:val="00EF5884"/>
    <w:rsid w:val="00F01307"/>
    <w:rsid w:val="00F325BF"/>
    <w:rsid w:val="00F4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styleId="Mentionnonrsolue">
    <w:name w:val="Unresolved Mention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3</cp:revision>
  <cp:lastPrinted>2023-12-07T10:35:00Z</cp:lastPrinted>
  <dcterms:created xsi:type="dcterms:W3CDTF">2024-07-31T07:33:00Z</dcterms:created>
  <dcterms:modified xsi:type="dcterms:W3CDTF">2024-08-07T07:18:00Z</dcterms:modified>
</cp:coreProperties>
</file>