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01DE95B4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249B">
        <w:rPr>
          <w:rFonts w:ascii="Times New Roman" w:hAnsi="Times New Roman" w:cs="Times New Roman"/>
          <w:b/>
          <w:sz w:val="26"/>
          <w:szCs w:val="26"/>
        </w:rPr>
        <w:t xml:space="preserve">modification de téléphonie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</w:t>
      </w:r>
      <w:r w:rsidR="00DF249B">
        <w:rPr>
          <w:rFonts w:ascii="Times New Roman" w:hAnsi="Times New Roman" w:cs="Times New Roman"/>
          <w:b/>
          <w:sz w:val="26"/>
          <w:szCs w:val="26"/>
        </w:rPr>
        <w:t>uisse</w:t>
      </w:r>
      <w:r w:rsidR="00CC5183">
        <w:rPr>
          <w:rFonts w:ascii="Times New Roman" w:hAnsi="Times New Roman" w:cs="Times New Roman"/>
          <w:b/>
          <w:sz w:val="26"/>
          <w:szCs w:val="26"/>
        </w:rPr>
        <w:t>) SA</w:t>
      </w:r>
    </w:p>
    <w:p w14:paraId="75F94914" w14:textId="4274EEE5" w:rsidR="00E8589E" w:rsidRPr="00ED30A7" w:rsidRDefault="00DF249B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sur mât Sunrise existant </w:t>
      </w:r>
      <w:r w:rsidR="002C0B8D"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la </w:t>
      </w:r>
      <w:r>
        <w:rPr>
          <w:rFonts w:ascii="Times New Roman" w:hAnsi="Times New Roman" w:cs="Times New Roman"/>
          <w:b/>
          <w:sz w:val="26"/>
          <w:szCs w:val="26"/>
        </w:rPr>
        <w:t xml:space="preserve">Route de Suisse 335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331579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>
        <w:rPr>
          <w:rFonts w:ascii="Times New Roman" w:hAnsi="Times New Roman" w:cs="Times New Roman"/>
          <w:b/>
          <w:sz w:val="26"/>
          <w:szCs w:val="26"/>
        </w:rPr>
        <w:t>20.03.2024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40183B63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DF249B">
        <w:rPr>
          <w:b/>
        </w:rPr>
        <w:t>18.04.2024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C320A1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320A1"/>
    <w:rsid w:val="00CC5183"/>
    <w:rsid w:val="00D5601C"/>
    <w:rsid w:val="00D62753"/>
    <w:rsid w:val="00DB4E79"/>
    <w:rsid w:val="00DD148C"/>
    <w:rsid w:val="00DF249B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dcterms:created xsi:type="dcterms:W3CDTF">2023-04-06T10:29:00Z</dcterms:created>
  <dcterms:modified xsi:type="dcterms:W3CDTF">2024-03-21T08:23:00Z</dcterms:modified>
</cp:coreProperties>
</file>