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4E50CA09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C28">
        <w:rPr>
          <w:rFonts w:ascii="Times New Roman" w:hAnsi="Times New Roman" w:cs="Times New Roman"/>
          <w:b/>
          <w:sz w:val="26"/>
          <w:szCs w:val="26"/>
        </w:rPr>
        <w:t xml:space="preserve">modification d’une station de communication mobile / GJON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3CF37D0C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A55C28">
        <w:rPr>
          <w:rFonts w:ascii="Times New Roman" w:hAnsi="Times New Roman" w:cs="Times New Roman"/>
          <w:b/>
          <w:sz w:val="26"/>
          <w:szCs w:val="26"/>
        </w:rPr>
        <w:t>rue David-Dufour 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C28">
        <w:rPr>
          <w:rFonts w:ascii="Times New Roman" w:hAnsi="Times New Roman" w:cs="Times New Roman"/>
          <w:b/>
          <w:sz w:val="26"/>
          <w:szCs w:val="26"/>
        </w:rPr>
        <w:t>329521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A55C28">
        <w:rPr>
          <w:rFonts w:ascii="Times New Roman" w:hAnsi="Times New Roman" w:cs="Times New Roman"/>
          <w:b/>
          <w:sz w:val="26"/>
          <w:szCs w:val="26"/>
        </w:rPr>
        <w:t>15.11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1A23A2D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A55C28">
        <w:rPr>
          <w:b/>
        </w:rPr>
        <w:t>13.12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55C28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2023-11-16T07:56:00Z</dcterms:created>
  <dcterms:modified xsi:type="dcterms:W3CDTF">2023-11-16T07:56:00Z</dcterms:modified>
</cp:coreProperties>
</file>