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19984500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5D10">
        <w:rPr>
          <w:rFonts w:ascii="Times New Roman" w:hAnsi="Times New Roman" w:cs="Times New Roman"/>
          <w:b/>
          <w:sz w:val="26"/>
          <w:szCs w:val="26"/>
        </w:rPr>
        <w:t xml:space="preserve">transformation d’une installation de communication mobile, installation de nouvelles antennes / GCNE </w:t>
      </w:r>
      <w:r w:rsidR="002E5D10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  <w:r w:rsidR="002E5D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2E5D10">
        <w:rPr>
          <w:rFonts w:ascii="Times New Roman" w:hAnsi="Times New Roman" w:cs="Times New Roman"/>
          <w:b/>
          <w:sz w:val="26"/>
          <w:szCs w:val="26"/>
        </w:rPr>
        <w:t>Route de Chêne 74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5D10">
        <w:rPr>
          <w:rFonts w:ascii="Times New Roman" w:hAnsi="Times New Roman" w:cs="Times New Roman"/>
          <w:b/>
          <w:sz w:val="26"/>
          <w:szCs w:val="26"/>
        </w:rPr>
        <w:t>328890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2E5D10">
        <w:rPr>
          <w:rFonts w:ascii="Times New Roman" w:hAnsi="Times New Roman" w:cs="Times New Roman"/>
          <w:b/>
          <w:sz w:val="26"/>
          <w:szCs w:val="26"/>
        </w:rPr>
        <w:t>18.10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73575E2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2E5D10">
        <w:rPr>
          <w:b/>
        </w:rPr>
        <w:t>16.1</w:t>
      </w:r>
      <w:r w:rsidR="009D481A">
        <w:rPr>
          <w:b/>
        </w:rPr>
        <w:t>1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2E5D10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D481A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dcterms:created xsi:type="dcterms:W3CDTF">2023-10-19T05:55:00Z</dcterms:created>
  <dcterms:modified xsi:type="dcterms:W3CDTF">2023-10-20T05:49:00Z</dcterms:modified>
</cp:coreProperties>
</file>