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C4419" w14:textId="77777777" w:rsidR="001D4AB9" w:rsidRDefault="00697038" w:rsidP="00095F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>
        <w:rPr>
          <w:rFonts w:ascii="Times New Roman" w:hAnsi="Times New Roman" w:cs="Times New Roman"/>
          <w:b/>
          <w:sz w:val="26"/>
          <w:szCs w:val="26"/>
        </w:rPr>
        <w:t>la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46738">
        <w:rPr>
          <w:rFonts w:ascii="Times New Roman" w:hAnsi="Times New Roman" w:cs="Times New Roman"/>
          <w:b/>
          <w:sz w:val="26"/>
          <w:szCs w:val="26"/>
        </w:rPr>
        <w:t>pour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79C3">
        <w:rPr>
          <w:rFonts w:ascii="Times New Roman" w:hAnsi="Times New Roman" w:cs="Times New Roman"/>
          <w:b/>
          <w:sz w:val="26"/>
          <w:szCs w:val="26"/>
        </w:rPr>
        <w:t xml:space="preserve">avec mât (3G, 4G, 5G)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</w:t>
      </w:r>
    </w:p>
    <w:p w14:paraId="75F94914" w14:textId="3C843685" w:rsidR="00E8589E" w:rsidRPr="001D4AB9" w:rsidRDefault="00CC5183" w:rsidP="001D4A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Swisscom (SUISSE) SA </w:t>
      </w:r>
      <w:r w:rsidR="001D4AB9">
        <w:rPr>
          <w:rFonts w:ascii="Times New Roman" w:hAnsi="Times New Roman" w:cs="Times New Roman"/>
          <w:b/>
          <w:sz w:val="26"/>
          <w:szCs w:val="26"/>
        </w:rPr>
        <w:t>a</w:t>
      </w:r>
      <w:r w:rsidR="008079C3">
        <w:rPr>
          <w:rFonts w:ascii="Times New Roman" w:hAnsi="Times New Roman" w:cs="Times New Roman"/>
          <w:b/>
          <w:sz w:val="26"/>
          <w:szCs w:val="26"/>
        </w:rPr>
        <w:t>u 24 rue Edouard-ROD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4AB9">
        <w:rPr>
          <w:rFonts w:ascii="Times New Roman" w:hAnsi="Times New Roman" w:cs="Times New Roman"/>
          <w:b/>
          <w:sz w:val="26"/>
          <w:szCs w:val="26"/>
        </w:rPr>
        <w:t>–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1D4AB9">
        <w:rPr>
          <w:rFonts w:ascii="Times New Roman" w:hAnsi="Times New Roman" w:cs="Times New Roman"/>
          <w:b/>
          <w:sz w:val="26"/>
          <w:szCs w:val="26"/>
        </w:rPr>
        <w:t xml:space="preserve"> 318504/1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8079C3">
        <w:rPr>
          <w:rFonts w:ascii="Times New Roman" w:hAnsi="Times New Roman" w:cs="Times New Roman"/>
          <w:b/>
          <w:sz w:val="26"/>
          <w:szCs w:val="26"/>
        </w:rPr>
        <w:t>28.2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40C9A35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8079C3">
        <w:rPr>
          <w:b/>
        </w:rPr>
        <w:t xml:space="preserve">26 mars 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7A5DAB">
        <w:rPr>
          <w:b/>
        </w:rPr>
        <w:t xml:space="preserve">      M. Jean-Louis Soustelle, rue Liotard 83 – 1203 Genève                                             </w:t>
      </w:r>
      <w:r>
        <w:rPr>
          <w:b/>
        </w:rPr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D4AB9"/>
    <w:rsid w:val="001E56CC"/>
    <w:rsid w:val="0022372F"/>
    <w:rsid w:val="002B2B4E"/>
    <w:rsid w:val="002C693A"/>
    <w:rsid w:val="003150CD"/>
    <w:rsid w:val="00346936"/>
    <w:rsid w:val="005E654B"/>
    <w:rsid w:val="005E7351"/>
    <w:rsid w:val="00697038"/>
    <w:rsid w:val="006C2594"/>
    <w:rsid w:val="006D3AC6"/>
    <w:rsid w:val="007A5DAB"/>
    <w:rsid w:val="008079C3"/>
    <w:rsid w:val="008171FF"/>
    <w:rsid w:val="00863DA2"/>
    <w:rsid w:val="00870FA7"/>
    <w:rsid w:val="00910949"/>
    <w:rsid w:val="009B64B6"/>
    <w:rsid w:val="009F0AD7"/>
    <w:rsid w:val="00CC5183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26 mars 2022 au plus tard par voie p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2022-03-05T23:14:00Z</dcterms:created>
  <dcterms:modified xsi:type="dcterms:W3CDTF">2022-03-05T23:14:00Z</dcterms:modified>
</cp:coreProperties>
</file>